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93E9D" w14:textId="5DEA547C" w:rsidR="003B375F" w:rsidRPr="00AA3C4C" w:rsidRDefault="00C85C21" w:rsidP="00AA3C4C">
      <w:pPr>
        <w:rPr>
          <w:rFonts w:ascii="Verdana" w:hAnsi="Verdana"/>
          <w:b/>
          <w:color w:val="6F61DB"/>
          <w:sz w:val="44"/>
          <w:szCs w:val="44"/>
        </w:rPr>
      </w:pPr>
      <w:r>
        <w:rPr>
          <w:rFonts w:ascii="Verdana" w:hAnsi="Verdana"/>
          <w:b/>
          <w:color w:val="6F61DB"/>
          <w:sz w:val="44"/>
          <w:szCs w:val="44"/>
        </w:rPr>
        <w:t>Countersigning Record</w:t>
      </w:r>
    </w:p>
    <w:p w14:paraId="1EA4BAF5" w14:textId="49DCF3F0" w:rsidR="00D86662" w:rsidRDefault="00D86662" w:rsidP="00D86662">
      <w:pPr>
        <w:pStyle w:val="Default"/>
        <w:contextualSpacing/>
        <w:rPr>
          <w:rFonts w:ascii="Arial" w:hAnsi="Arial" w:cs="Arial"/>
          <w:color w:val="aut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3686"/>
        <w:gridCol w:w="1134"/>
        <w:gridCol w:w="1366"/>
      </w:tblGrid>
      <w:tr w:rsidR="003941F8" w14:paraId="2E462C42" w14:textId="77777777" w:rsidTr="003941F8">
        <w:tc>
          <w:tcPr>
            <w:tcW w:w="2830" w:type="dxa"/>
          </w:tcPr>
          <w:p w14:paraId="69B5E45B" w14:textId="17E0C977" w:rsidR="003941F8" w:rsidRPr="003941F8" w:rsidRDefault="00C85C21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Assessor/IQA name</w:t>
            </w:r>
            <w:r w:rsidR="00334851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:</w:t>
            </w:r>
          </w:p>
        </w:tc>
        <w:tc>
          <w:tcPr>
            <w:tcW w:w="6186" w:type="dxa"/>
            <w:gridSpan w:val="3"/>
          </w:tcPr>
          <w:p w14:paraId="5BA3998A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3941F8" w14:paraId="4D46F470" w14:textId="77777777" w:rsidTr="003941F8">
        <w:tc>
          <w:tcPr>
            <w:tcW w:w="2830" w:type="dxa"/>
          </w:tcPr>
          <w:p w14:paraId="551CB3BF" w14:textId="0EAED519" w:rsidR="003941F8" w:rsidRPr="003941F8" w:rsidRDefault="00C85C21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Countersigner</w:t>
            </w:r>
            <w:r w:rsidR="003941F8" w:rsidRPr="003941F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 xml:space="preserve"> name:</w:t>
            </w:r>
          </w:p>
        </w:tc>
        <w:tc>
          <w:tcPr>
            <w:tcW w:w="6186" w:type="dxa"/>
            <w:gridSpan w:val="3"/>
          </w:tcPr>
          <w:p w14:paraId="5905C442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3941F8" w14:paraId="54AB5517" w14:textId="77777777" w:rsidTr="003941F8">
        <w:tc>
          <w:tcPr>
            <w:tcW w:w="2830" w:type="dxa"/>
          </w:tcPr>
          <w:p w14:paraId="361C4C12" w14:textId="67EE492C" w:rsidR="003941F8" w:rsidRPr="003941F8" w:rsidRDefault="00C85C21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Countersigner is qualified yes/no:</w:t>
            </w:r>
          </w:p>
        </w:tc>
        <w:tc>
          <w:tcPr>
            <w:tcW w:w="6186" w:type="dxa"/>
            <w:gridSpan w:val="3"/>
          </w:tcPr>
          <w:p w14:paraId="65284351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3941F8" w14:paraId="3877C7EE" w14:textId="77777777" w:rsidTr="003941F8">
        <w:tc>
          <w:tcPr>
            <w:tcW w:w="2830" w:type="dxa"/>
          </w:tcPr>
          <w:p w14:paraId="4BEC24F4" w14:textId="2BBFA24C" w:rsidR="003941F8" w:rsidRPr="003941F8" w:rsidRDefault="00C85C21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Qualification and level:</w:t>
            </w:r>
          </w:p>
        </w:tc>
        <w:tc>
          <w:tcPr>
            <w:tcW w:w="6186" w:type="dxa"/>
            <w:gridSpan w:val="3"/>
          </w:tcPr>
          <w:p w14:paraId="0284B747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3941F8" w14:paraId="7FFE680A" w14:textId="77777777" w:rsidTr="003941F8">
        <w:tc>
          <w:tcPr>
            <w:tcW w:w="2830" w:type="dxa"/>
          </w:tcPr>
          <w:p w14:paraId="663DC496" w14:textId="3DBC6C3B" w:rsidR="003941F8" w:rsidRPr="003941F8" w:rsidRDefault="00C85C21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Units countersigned:</w:t>
            </w:r>
          </w:p>
        </w:tc>
        <w:tc>
          <w:tcPr>
            <w:tcW w:w="6186" w:type="dxa"/>
            <w:gridSpan w:val="3"/>
          </w:tcPr>
          <w:p w14:paraId="7E9D9F8A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C85C21" w14:paraId="4F1BDCF9" w14:textId="77777777" w:rsidTr="003941F8">
        <w:tc>
          <w:tcPr>
            <w:tcW w:w="2830" w:type="dxa"/>
          </w:tcPr>
          <w:p w14:paraId="43DBC7F3" w14:textId="7B837534" w:rsidR="00C85C21" w:rsidRDefault="00C85C21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</w:rPr>
            </w:pPr>
            <w:r w:rsidRPr="00C85C21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Assessment Criteria countersigned:</w:t>
            </w:r>
          </w:p>
        </w:tc>
        <w:tc>
          <w:tcPr>
            <w:tcW w:w="6186" w:type="dxa"/>
            <w:gridSpan w:val="3"/>
          </w:tcPr>
          <w:p w14:paraId="619292F0" w14:textId="77777777" w:rsidR="00C85C21" w:rsidRPr="00796FEE" w:rsidRDefault="00C85C21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</w:rPr>
            </w:pPr>
          </w:p>
        </w:tc>
      </w:tr>
      <w:tr w:rsidR="003941F8" w14:paraId="0DFED443" w14:textId="77777777" w:rsidTr="00B64E51">
        <w:tc>
          <w:tcPr>
            <w:tcW w:w="9016" w:type="dxa"/>
            <w:gridSpan w:val="4"/>
          </w:tcPr>
          <w:p w14:paraId="2012D840" w14:textId="61F6EE5E" w:rsidR="003941F8" w:rsidRPr="003941F8" w:rsidRDefault="00C85C21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Reason for countersigning:</w:t>
            </w:r>
          </w:p>
        </w:tc>
      </w:tr>
      <w:tr w:rsidR="003941F8" w14:paraId="00EACF59" w14:textId="77777777" w:rsidTr="00000F27">
        <w:tc>
          <w:tcPr>
            <w:tcW w:w="9016" w:type="dxa"/>
            <w:gridSpan w:val="4"/>
          </w:tcPr>
          <w:p w14:paraId="464DE2BF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14:paraId="7222A97B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14:paraId="699C0C36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14:paraId="2581C968" w14:textId="77777777" w:rsidR="003941F8" w:rsidRPr="003941F8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</w:p>
          <w:p w14:paraId="5DC59B7C" w14:textId="77777777" w:rsidR="003941F8" w:rsidRPr="003941F8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3941F8" w14:paraId="17CBACD6" w14:textId="77777777" w:rsidTr="00000F27">
        <w:tc>
          <w:tcPr>
            <w:tcW w:w="9016" w:type="dxa"/>
            <w:gridSpan w:val="4"/>
          </w:tcPr>
          <w:p w14:paraId="0A025D8D" w14:textId="6C96BC3D" w:rsidR="003941F8" w:rsidRPr="003941F8" w:rsidRDefault="00C85C21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Findings and feedback:</w:t>
            </w:r>
          </w:p>
        </w:tc>
      </w:tr>
      <w:tr w:rsidR="003941F8" w14:paraId="591B7121" w14:textId="77777777" w:rsidTr="00000F27">
        <w:tc>
          <w:tcPr>
            <w:tcW w:w="9016" w:type="dxa"/>
            <w:gridSpan w:val="4"/>
          </w:tcPr>
          <w:p w14:paraId="58586C7E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14:paraId="6484D47B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14:paraId="469FD873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14:paraId="0B36EBEB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  <w:p w14:paraId="033D1356" w14:textId="77777777" w:rsidR="003941F8" w:rsidRPr="003941F8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</w:p>
        </w:tc>
      </w:tr>
      <w:tr w:rsidR="003941F8" w14:paraId="3EF351A2" w14:textId="77777777" w:rsidTr="003941F8">
        <w:trPr>
          <w:trHeight w:val="287"/>
        </w:trPr>
        <w:tc>
          <w:tcPr>
            <w:tcW w:w="2830" w:type="dxa"/>
          </w:tcPr>
          <w:p w14:paraId="29D93EC5" w14:textId="17B4DCE0" w:rsidR="003941F8" w:rsidRPr="003941F8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3941F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Assessor</w:t>
            </w:r>
            <w:r w:rsidR="00C85C21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/IQA</w:t>
            </w:r>
            <w:r w:rsidRPr="003941F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 xml:space="preserve"> signature</w:t>
            </w:r>
            <w:r w:rsidR="00C85C21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14:paraId="0E49CEB5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8B9FA4" w14:textId="243BE221" w:rsidR="003941F8" w:rsidRPr="003941F8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3941F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Date</w:t>
            </w:r>
            <w:r w:rsidR="00C85C21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:</w:t>
            </w:r>
          </w:p>
        </w:tc>
        <w:tc>
          <w:tcPr>
            <w:tcW w:w="1366" w:type="dxa"/>
          </w:tcPr>
          <w:p w14:paraId="27994B87" w14:textId="562378AC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  <w:tr w:rsidR="003941F8" w14:paraId="4B59A959" w14:textId="77777777" w:rsidTr="003941F8">
        <w:trPr>
          <w:trHeight w:val="286"/>
        </w:trPr>
        <w:tc>
          <w:tcPr>
            <w:tcW w:w="2830" w:type="dxa"/>
          </w:tcPr>
          <w:p w14:paraId="01FF3CF2" w14:textId="108A429D" w:rsidR="003941F8" w:rsidRPr="003941F8" w:rsidRDefault="00C85C21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Countersigner</w:t>
            </w:r>
            <w:r w:rsidR="003941F8" w:rsidRPr="003941F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 xml:space="preserve"> signature</w:t>
            </w:r>
            <w:r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:</w:t>
            </w:r>
          </w:p>
        </w:tc>
        <w:tc>
          <w:tcPr>
            <w:tcW w:w="3686" w:type="dxa"/>
          </w:tcPr>
          <w:p w14:paraId="37D1C125" w14:textId="77777777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EB68E3" w14:textId="232A2E38" w:rsidR="003941F8" w:rsidRPr="003941F8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</w:pPr>
            <w:r w:rsidRPr="003941F8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Date</w:t>
            </w:r>
            <w:r w:rsidR="00C85C21">
              <w:rPr>
                <w:rFonts w:ascii="Arial" w:hAnsi="Arial" w:cs="Arial"/>
                <w:b/>
                <w:bCs/>
                <w:color w:val="auto"/>
                <w:sz w:val="24"/>
                <w:szCs w:val="24"/>
              </w:rPr>
              <w:t>:</w:t>
            </w:r>
          </w:p>
        </w:tc>
        <w:tc>
          <w:tcPr>
            <w:tcW w:w="1366" w:type="dxa"/>
          </w:tcPr>
          <w:p w14:paraId="79083802" w14:textId="2751A3A2" w:rsidR="003941F8" w:rsidRPr="00796FEE" w:rsidRDefault="003941F8" w:rsidP="003941F8">
            <w:pPr>
              <w:pStyle w:val="Default"/>
              <w:spacing w:line="360" w:lineRule="auto"/>
              <w:contextualSpacing/>
              <w:rPr>
                <w:rFonts w:ascii="Arial" w:hAnsi="Arial" w:cs="Arial"/>
                <w:color w:val="auto"/>
                <w:sz w:val="24"/>
                <w:szCs w:val="24"/>
              </w:rPr>
            </w:pPr>
          </w:p>
        </w:tc>
      </w:tr>
    </w:tbl>
    <w:p w14:paraId="15685FB0" w14:textId="77777777" w:rsidR="00BC2FA1" w:rsidRDefault="00BC2FA1" w:rsidP="00D86662">
      <w:pPr>
        <w:pStyle w:val="Default"/>
        <w:contextualSpacing/>
        <w:rPr>
          <w:rFonts w:ascii="Arial" w:hAnsi="Arial" w:cs="Arial"/>
          <w:b/>
          <w:bCs/>
          <w:color w:val="auto"/>
        </w:rPr>
      </w:pPr>
    </w:p>
    <w:p w14:paraId="39C0C383" w14:textId="77777777" w:rsidR="00BC2FA1" w:rsidRPr="00BC2FA1" w:rsidRDefault="00BC2FA1" w:rsidP="00D86662">
      <w:pPr>
        <w:pStyle w:val="Default"/>
        <w:contextualSpacing/>
        <w:rPr>
          <w:rFonts w:ascii="Arial" w:hAnsi="Arial" w:cs="Arial"/>
          <w:b/>
          <w:bCs/>
          <w:color w:val="auto"/>
        </w:rPr>
      </w:pPr>
    </w:p>
    <w:sectPr w:rsidR="00BC2FA1" w:rsidRPr="00BC2FA1" w:rsidSect="00D27881">
      <w:headerReference w:type="default" r:id="rId10"/>
      <w:footerReference w:type="default" r:id="rId11"/>
      <w:pgSz w:w="11906" w:h="16838"/>
      <w:pgMar w:top="1440" w:right="1440" w:bottom="1440" w:left="1440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355E2" w14:textId="77777777" w:rsidR="00550D6E" w:rsidRDefault="00550D6E" w:rsidP="00EA47CA">
      <w:r>
        <w:separator/>
      </w:r>
    </w:p>
  </w:endnote>
  <w:endnote w:type="continuationSeparator" w:id="0">
    <w:p w14:paraId="462C36C5" w14:textId="77777777" w:rsidR="00550D6E" w:rsidRDefault="00550D6E" w:rsidP="00EA4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PVJZ H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D2E06" w14:textId="2833DCB9" w:rsidR="00EA47CA" w:rsidRPr="00EA47CA" w:rsidRDefault="00EA47CA">
    <w:pPr>
      <w:pStyle w:val="Footer"/>
      <w:rPr>
        <w:color w:val="333333"/>
      </w:rPr>
    </w:pPr>
    <w:r w:rsidRPr="00B3520A">
      <w:rPr>
        <w:b/>
        <w:color w:val="333333"/>
        <w:sz w:val="18"/>
        <w:szCs w:val="18"/>
      </w:rPr>
      <w:t>Version 1.</w:t>
    </w:r>
    <w:r w:rsidR="003B375F">
      <w:rPr>
        <w:b/>
        <w:color w:val="333333"/>
        <w:sz w:val="18"/>
        <w:szCs w:val="18"/>
      </w:rPr>
      <w:t>0</w:t>
    </w:r>
    <w:r w:rsidRPr="00B3520A">
      <w:rPr>
        <w:b/>
        <w:color w:val="333333"/>
        <w:sz w:val="18"/>
        <w:szCs w:val="18"/>
      </w:rPr>
      <w:t xml:space="preserve"> - </w:t>
    </w:r>
    <w:r w:rsidR="003B375F">
      <w:rPr>
        <w:color w:val="333333"/>
        <w:sz w:val="18"/>
        <w:szCs w:val="18"/>
      </w:rPr>
      <w:t>July</w:t>
    </w:r>
    <w:r w:rsidRPr="00B3520A">
      <w:rPr>
        <w:color w:val="333333"/>
        <w:sz w:val="18"/>
        <w:szCs w:val="18"/>
      </w:rPr>
      <w:t xml:space="preserve"> / </w:t>
    </w:r>
    <w:r w:rsidR="003B375F">
      <w:rPr>
        <w:color w:val="333333"/>
        <w:sz w:val="18"/>
        <w:szCs w:val="18"/>
      </w:rPr>
      <w:t>2026</w:t>
    </w:r>
    <w:r w:rsidRPr="00B3520A">
      <w:rPr>
        <w:color w:val="333333"/>
      </w:rPr>
      <w:ptab w:relativeTo="margin" w:alignment="center" w:leader="none"/>
    </w:r>
    <w:r w:rsidRPr="00B3520A">
      <w:rPr>
        <w:color w:val="333333"/>
      </w:rPr>
      <w:ptab w:relativeTo="margin" w:alignment="right" w:leader="none"/>
    </w:r>
    <w:r w:rsidRPr="00B3520A">
      <w:rPr>
        <w:color w:val="333333"/>
      </w:rPr>
      <w:t xml:space="preserve">   </w:t>
    </w:r>
    <w:r w:rsidRPr="00B3520A">
      <w:rPr>
        <w:b/>
        <w:color w:val="333333"/>
        <w:sz w:val="18"/>
        <w:szCs w:val="18"/>
      </w:rPr>
      <w:t xml:space="preserve">Visit </w:t>
    </w:r>
    <w:r w:rsidRPr="00B3520A">
      <w:rPr>
        <w:color w:val="333333"/>
        <w:sz w:val="18"/>
        <w:szCs w:val="18"/>
      </w:rPr>
      <w:t>ncfe.org.uk</w:t>
    </w:r>
    <w:r w:rsidRPr="00B3520A">
      <w:rPr>
        <w:b/>
        <w:color w:val="333333"/>
        <w:sz w:val="18"/>
        <w:szCs w:val="18"/>
      </w:rPr>
      <w:t xml:space="preserve">    Call </w:t>
    </w:r>
    <w:r w:rsidRPr="00B3520A">
      <w:rPr>
        <w:color w:val="333333"/>
        <w:sz w:val="18"/>
        <w:szCs w:val="18"/>
      </w:rPr>
      <w:t>0191 239 8000</w:t>
    </w:r>
    <w:r>
      <w:rPr>
        <w:noProof/>
      </w:rPr>
      <w:drawing>
        <wp:anchor distT="0" distB="0" distL="114300" distR="114300" simplePos="0" relativeHeight="251661312" behindDoc="1" locked="0" layoutInCell="1" allowOverlap="1" wp14:anchorId="6245D19C" wp14:editId="49167621">
          <wp:simplePos x="0" y="0"/>
          <wp:positionH relativeFrom="column">
            <wp:posOffset>-914400</wp:posOffset>
          </wp:positionH>
          <wp:positionV relativeFrom="paragraph">
            <wp:posOffset>468924</wp:posOffset>
          </wp:positionV>
          <wp:extent cx="7616651" cy="144710"/>
          <wp:effectExtent l="0" t="0" r="0" b="0"/>
          <wp:wrapNone/>
          <wp:docPr id="103351796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70697829" name="Picture 157069782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16651" cy="1447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D4F90B" w14:textId="77777777" w:rsidR="00550D6E" w:rsidRDefault="00550D6E" w:rsidP="00EA47CA">
      <w:r>
        <w:separator/>
      </w:r>
    </w:p>
  </w:footnote>
  <w:footnote w:type="continuationSeparator" w:id="0">
    <w:p w14:paraId="01009D42" w14:textId="77777777" w:rsidR="00550D6E" w:rsidRDefault="00550D6E" w:rsidP="00EA47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D6430" w14:textId="4E80BF14" w:rsidR="00EA47CA" w:rsidRDefault="00EA47CA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2F4938" wp14:editId="740DD62D">
          <wp:simplePos x="0" y="0"/>
          <wp:positionH relativeFrom="column">
            <wp:posOffset>-914400</wp:posOffset>
          </wp:positionH>
          <wp:positionV relativeFrom="paragraph">
            <wp:posOffset>-446112</wp:posOffset>
          </wp:positionV>
          <wp:extent cx="7566408" cy="1348028"/>
          <wp:effectExtent l="0" t="0" r="0" b="0"/>
          <wp:wrapNone/>
          <wp:docPr id="711204744" name="Picture 3" descr="A black background with a black square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6202084" name="Picture 3" descr="A black background with a black square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408" cy="13480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4F6FA2"/>
    <w:multiLevelType w:val="hybridMultilevel"/>
    <w:tmpl w:val="AE3809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B81124"/>
    <w:multiLevelType w:val="hybridMultilevel"/>
    <w:tmpl w:val="7206D0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0943024">
    <w:abstractNumId w:val="1"/>
  </w:num>
  <w:num w:numId="2" w16cid:durableId="12150440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7CA"/>
    <w:rsid w:val="000D177E"/>
    <w:rsid w:val="002208BA"/>
    <w:rsid w:val="0026288F"/>
    <w:rsid w:val="002A055B"/>
    <w:rsid w:val="00334851"/>
    <w:rsid w:val="003941F8"/>
    <w:rsid w:val="003B375F"/>
    <w:rsid w:val="00450B2B"/>
    <w:rsid w:val="00550D6E"/>
    <w:rsid w:val="006A63A0"/>
    <w:rsid w:val="00726FDC"/>
    <w:rsid w:val="00796FEE"/>
    <w:rsid w:val="007B250C"/>
    <w:rsid w:val="00864F77"/>
    <w:rsid w:val="008F0A8D"/>
    <w:rsid w:val="00913A3A"/>
    <w:rsid w:val="009875EC"/>
    <w:rsid w:val="00996611"/>
    <w:rsid w:val="00AA3C4C"/>
    <w:rsid w:val="00AB1CC5"/>
    <w:rsid w:val="00AD03C9"/>
    <w:rsid w:val="00B3238A"/>
    <w:rsid w:val="00BC2FA1"/>
    <w:rsid w:val="00C00B10"/>
    <w:rsid w:val="00C85C21"/>
    <w:rsid w:val="00D27881"/>
    <w:rsid w:val="00D86662"/>
    <w:rsid w:val="00DB6D5A"/>
    <w:rsid w:val="00E55C58"/>
    <w:rsid w:val="00E91841"/>
    <w:rsid w:val="00EA47CA"/>
    <w:rsid w:val="00EB5975"/>
    <w:rsid w:val="13039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201156"/>
  <w15:chartTrackingRefBased/>
  <w15:docId w15:val="{A415FB11-D2DF-8A40-AE87-2582EA43E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color w:val="000000" w:themeColor="text1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47CA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B375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A47CA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EA47CA"/>
  </w:style>
  <w:style w:type="paragraph" w:styleId="Footer">
    <w:name w:val="footer"/>
    <w:basedOn w:val="Normal"/>
    <w:link w:val="FooterChar"/>
    <w:uiPriority w:val="99"/>
    <w:unhideWhenUsed/>
    <w:rsid w:val="00EA47CA"/>
    <w:pPr>
      <w:tabs>
        <w:tab w:val="center" w:pos="4513"/>
        <w:tab w:val="right" w:pos="9026"/>
      </w:tabs>
    </w:pPr>
    <w:rPr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EA47CA"/>
  </w:style>
  <w:style w:type="character" w:customStyle="1" w:styleId="Heading2Char">
    <w:name w:val="Heading 2 Char"/>
    <w:basedOn w:val="DefaultParagraphFont"/>
    <w:link w:val="Heading2"/>
    <w:uiPriority w:val="9"/>
    <w:rsid w:val="003B375F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paragraph" w:styleId="ListParagraph">
    <w:name w:val="List Paragraph"/>
    <w:basedOn w:val="Normal"/>
    <w:uiPriority w:val="34"/>
    <w:qFormat/>
    <w:rsid w:val="003B375F"/>
    <w:pPr>
      <w:spacing w:after="160" w:line="278" w:lineRule="auto"/>
      <w:ind w:left="720"/>
      <w:contextualSpacing/>
    </w:pPr>
    <w:rPr>
      <w:kern w:val="2"/>
      <w14:ligatures w14:val="standardContextual"/>
    </w:rPr>
  </w:style>
  <w:style w:type="table" w:styleId="TableGrid">
    <w:name w:val="Table Grid"/>
    <w:basedOn w:val="TableNormal"/>
    <w:uiPriority w:val="39"/>
    <w:rsid w:val="003B375F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3B375F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customStyle="1" w:styleId="eop">
    <w:name w:val="eop"/>
    <w:basedOn w:val="DefaultParagraphFont"/>
    <w:rsid w:val="003B375F"/>
  </w:style>
  <w:style w:type="paragraph" w:customStyle="1" w:styleId="Default">
    <w:name w:val="Default"/>
    <w:rsid w:val="00AD03C9"/>
    <w:pPr>
      <w:widowControl w:val="0"/>
      <w:autoSpaceDE w:val="0"/>
      <w:autoSpaceDN w:val="0"/>
      <w:adjustRightInd w:val="0"/>
    </w:pPr>
    <w:rPr>
      <w:rFonts w:ascii="KPVJZ H+ Helvetica Neue" w:eastAsia="Times New Roman" w:hAnsi="KPVJZ H+ Helvetica Neue" w:cs="KPVJZ H+ Helvetica Neue"/>
      <w:color w:val="00000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1cb4f89-9291-4377-acdd-6ad534f273b0">
      <Terms xmlns="http://schemas.microsoft.com/office/infopath/2007/PartnerControls"/>
    </lcf76f155ced4ddcb4097134ff3c332f>
    <TaxCatchAll xmlns="2910ae0d-d99b-43ae-b7eb-97dae584179d" xsi:nil="true"/>
    <Test xmlns="61cb4f89-9291-4377-acdd-6ad534f273b0" xsi:nil="true"/>
    <_ip_UnifiedCompliancePolicyProperties xmlns="http://schemas.microsoft.com/sharepoint/v3" xsi:nil="true"/>
    <Owner xmlns="61cb4f89-9291-4377-acdd-6ad534f273b0">
      <UserInfo>
        <DisplayName/>
        <AccountId xsi:nil="true"/>
        <AccountType/>
      </UserInfo>
    </Own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068F8A5C56804486EF5C76FE82F51F" ma:contentTypeVersion="24" ma:contentTypeDescription="Create a new document." ma:contentTypeScope="" ma:versionID="d87d73214e3265dd161fc647d968f6b5">
  <xsd:schema xmlns:xsd="http://www.w3.org/2001/XMLSchema" xmlns:xs="http://www.w3.org/2001/XMLSchema" xmlns:p="http://schemas.microsoft.com/office/2006/metadata/properties" xmlns:ns1="http://schemas.microsoft.com/sharepoint/v3" xmlns:ns2="61cb4f89-9291-4377-acdd-6ad534f273b0" xmlns:ns3="2910ae0d-d99b-43ae-b7eb-97dae584179d" targetNamespace="http://schemas.microsoft.com/office/2006/metadata/properties" ma:root="true" ma:fieldsID="ff0df3625556ede9e098a121c118a9d8" ns1:_="" ns2:_="" ns3:_="">
    <xsd:import namespace="http://schemas.microsoft.com/sharepoint/v3"/>
    <xsd:import namespace="61cb4f89-9291-4377-acdd-6ad534f273b0"/>
    <xsd:import namespace="2910ae0d-d99b-43ae-b7eb-97dae58417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Test" minOccurs="0"/>
                <xsd:element ref="ns2:MediaServiceObjectDetectorVersions" minOccurs="0"/>
                <xsd:element ref="ns2:MediaServiceSearchProperties" minOccurs="0"/>
                <xsd:element ref="ns2:Owner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b4f89-9291-4377-acdd-6ad534f273b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Test" ma:index="24" nillable="true" ma:displayName="Retention Period" ma:internalName="Test">
      <xsd:simpleType>
        <xsd:restriction base="dms:Text">
          <xsd:maxLength value="255"/>
        </xsd:restriction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Owner" ma:index="27" nillable="true" ma:displayName="Owner" ma:format="Dropdown" ma:list="UserInfo" ma:SharePointGroup="0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10ae0d-d99b-43ae-b7eb-97dae584179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ea97f40-fef8-4a94-96f7-d65f1877b13a}" ma:internalName="TaxCatchAll" ma:showField="CatchAllData" ma:web="2910ae0d-d99b-43ae-b7eb-97dae58417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0B213B-780A-4DD8-8C97-1D4F5661659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1cb4f89-9291-4377-acdd-6ad534f273b0"/>
    <ds:schemaRef ds:uri="2910ae0d-d99b-43ae-b7eb-97dae584179d"/>
  </ds:schemaRefs>
</ds:datastoreItem>
</file>

<file path=customXml/itemProps2.xml><?xml version="1.0" encoding="utf-8"?>
<ds:datastoreItem xmlns:ds="http://schemas.openxmlformats.org/officeDocument/2006/customXml" ds:itemID="{13241D26-33CB-4D28-B15E-5A678F4EBB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cb4f89-9291-4377-acdd-6ad534f273b0"/>
    <ds:schemaRef ds:uri="2910ae0d-d99b-43ae-b7eb-97dae58417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9BDB9F-E846-4527-AD81-0FECD4882B6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Rachel Sapsford</dc:creator>
  <cp:keywords/>
  <dc:description/>
  <cp:lastModifiedBy>Craig Coates</cp:lastModifiedBy>
  <cp:revision>10</cp:revision>
  <dcterms:created xsi:type="dcterms:W3CDTF">2026-07-09T13:10:00Z</dcterms:created>
  <dcterms:modified xsi:type="dcterms:W3CDTF">2026-07-22T10:49:00Z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0x010100BE068F8A5C56804486EF5C76FE82F51F</vt:lpwstr>
  </property>
  <property fmtid="{D5CDD505-2E9C-101B-9397-08002B2CF9AE}" pid="3" name="MediaServiceImageTags">
    <vt:lpwstr/>
  </property>
</Properties>
</file>